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79BCA" w14:textId="4AE08725" w:rsidR="00FF4289" w:rsidRPr="002C0874" w:rsidRDefault="000E4DE6" w:rsidP="000E4DE6">
      <w:pPr>
        <w:jc w:val="right"/>
        <w:outlineLvl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color w:val="C00000"/>
          <w:szCs w:val="24"/>
        </w:rPr>
        <w:t xml:space="preserve">                                                     </w:t>
      </w:r>
      <w:r w:rsidRPr="000E4DE6">
        <w:rPr>
          <w:rFonts w:asciiTheme="minorHAnsi" w:hAnsiTheme="minorHAnsi" w:cstheme="minorHAnsi"/>
          <w:b/>
          <w:color w:val="C00000"/>
          <w:szCs w:val="24"/>
        </w:rPr>
        <w:t xml:space="preserve"> </w:t>
      </w:r>
    </w:p>
    <w:p w14:paraId="481D2D22" w14:textId="00ABF40A" w:rsidR="005C39C2" w:rsidRPr="002C0874" w:rsidRDefault="001F4436" w:rsidP="000E4DE6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</w:pP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>Privacy Notice</w:t>
      </w:r>
      <w:r w:rsidR="00A05334"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 (How we use </w:t>
      </w:r>
      <w:r w:rsidR="000818A7"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>Club Members</w:t>
      </w:r>
      <w:r w:rsidR="00A05334"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 information)</w:t>
      </w:r>
    </w:p>
    <w:p w14:paraId="5F0888A2" w14:textId="51832B2D" w:rsidR="001F4436" w:rsidRPr="002C0874" w:rsidRDefault="001F4436" w:rsidP="006E0D86">
      <w:pPr>
        <w:pStyle w:val="Heading2"/>
        <w:keepLines w:val="0"/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</w:pP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The categories of </w:t>
      </w:r>
      <w:r w:rsidR="000818A7"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>Club Members</w:t>
      </w: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 information that we collect, process, hold and share include:</w:t>
      </w:r>
    </w:p>
    <w:p w14:paraId="5FA39BC3" w14:textId="54A24B05" w:rsidR="001F4436" w:rsidRPr="002C0874" w:rsidRDefault="001F4436" w:rsidP="001F443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pers</w:t>
      </w:r>
      <w:r w:rsidR="001D5719">
        <w:rPr>
          <w:rFonts w:asciiTheme="minorHAnsi" w:hAnsiTheme="minorHAnsi" w:cstheme="minorHAnsi"/>
          <w:szCs w:val="24"/>
        </w:rPr>
        <w:t xml:space="preserve">onal information </w:t>
      </w:r>
    </w:p>
    <w:p w14:paraId="229B5E3C" w14:textId="127E0024" w:rsidR="001F4436" w:rsidRPr="002C0874" w:rsidRDefault="00295F72" w:rsidP="001F443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 xml:space="preserve">special categories of data including </w:t>
      </w:r>
      <w:r w:rsidR="001F4436" w:rsidRPr="002C0874">
        <w:rPr>
          <w:rFonts w:asciiTheme="minorHAnsi" w:hAnsiTheme="minorHAnsi" w:cstheme="minorHAnsi"/>
          <w:szCs w:val="24"/>
        </w:rPr>
        <w:t>characteristics information such as gender, age, ethnic group</w:t>
      </w:r>
      <w:r w:rsidR="000818A7" w:rsidRPr="002C0874">
        <w:rPr>
          <w:rFonts w:asciiTheme="minorHAnsi" w:hAnsiTheme="minorHAnsi" w:cstheme="minorHAnsi"/>
          <w:szCs w:val="24"/>
        </w:rPr>
        <w:t>, disability</w:t>
      </w:r>
    </w:p>
    <w:p w14:paraId="3D7AE7D5" w14:textId="548C3A2C" w:rsidR="001F4436" w:rsidRPr="002C0874" w:rsidRDefault="005317EC" w:rsidP="001F443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membership </w:t>
      </w:r>
      <w:r w:rsidR="001F4436" w:rsidRPr="002C0874">
        <w:rPr>
          <w:rFonts w:asciiTheme="minorHAnsi" w:hAnsiTheme="minorHAnsi" w:cstheme="minorHAnsi"/>
          <w:szCs w:val="24"/>
        </w:rPr>
        <w:t xml:space="preserve">contract information (such as </w:t>
      </w:r>
      <w:r w:rsidR="000818A7" w:rsidRPr="002C0874">
        <w:rPr>
          <w:rFonts w:asciiTheme="minorHAnsi" w:hAnsiTheme="minorHAnsi" w:cstheme="minorHAnsi"/>
          <w:szCs w:val="24"/>
        </w:rPr>
        <w:t>name, date of birth, Address, emergency contact)</w:t>
      </w:r>
      <w:r w:rsidR="001F4436" w:rsidRPr="002C0874">
        <w:rPr>
          <w:rFonts w:asciiTheme="minorHAnsi" w:hAnsiTheme="minorHAnsi" w:cstheme="minorHAnsi"/>
          <w:szCs w:val="24"/>
        </w:rPr>
        <w:t xml:space="preserve">  </w:t>
      </w:r>
    </w:p>
    <w:p w14:paraId="2F1CAD86" w14:textId="4259D963" w:rsidR="001F4436" w:rsidRPr="002C0874" w:rsidRDefault="000818A7" w:rsidP="001F443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 xml:space="preserve">competition data </w:t>
      </w:r>
      <w:r w:rsidR="002C0874" w:rsidRPr="002C0874">
        <w:rPr>
          <w:rFonts w:asciiTheme="minorHAnsi" w:hAnsiTheme="minorHAnsi" w:cstheme="minorHAnsi"/>
          <w:szCs w:val="24"/>
        </w:rPr>
        <w:t>(This</w:t>
      </w:r>
      <w:r w:rsidRPr="002C0874">
        <w:rPr>
          <w:rFonts w:asciiTheme="minorHAnsi" w:hAnsiTheme="minorHAnsi" w:cstheme="minorHAnsi"/>
          <w:szCs w:val="24"/>
        </w:rPr>
        <w:t xml:space="preserve"> is collected and shared with the British judo Association, to advise and guide members on the next steps in qualification or grading)</w:t>
      </w:r>
    </w:p>
    <w:p w14:paraId="7A39AAAB" w14:textId="3F336CF7" w:rsidR="001F4436" w:rsidRPr="002C0874" w:rsidRDefault="001F4436" w:rsidP="001F443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qualifications (and</w:t>
      </w:r>
      <w:r w:rsidR="00085ED5" w:rsidRPr="002C0874">
        <w:rPr>
          <w:rFonts w:asciiTheme="minorHAnsi" w:hAnsiTheme="minorHAnsi" w:cstheme="minorHAnsi"/>
          <w:szCs w:val="24"/>
        </w:rPr>
        <w:t>,</w:t>
      </w:r>
      <w:r w:rsidRPr="002C0874">
        <w:rPr>
          <w:rFonts w:asciiTheme="minorHAnsi" w:hAnsiTheme="minorHAnsi" w:cstheme="minorHAnsi"/>
          <w:szCs w:val="24"/>
        </w:rPr>
        <w:t xml:space="preserve"> where relevant</w:t>
      </w:r>
      <w:r w:rsidR="00085ED5" w:rsidRPr="002C0874">
        <w:rPr>
          <w:rFonts w:asciiTheme="minorHAnsi" w:hAnsiTheme="minorHAnsi" w:cstheme="minorHAnsi"/>
          <w:szCs w:val="24"/>
        </w:rPr>
        <w:t>,</w:t>
      </w:r>
      <w:r w:rsidRPr="002C0874">
        <w:rPr>
          <w:rFonts w:asciiTheme="minorHAnsi" w:hAnsiTheme="minorHAnsi" w:cstheme="minorHAnsi"/>
          <w:szCs w:val="24"/>
        </w:rPr>
        <w:t xml:space="preserve"> subjects taught)</w:t>
      </w:r>
    </w:p>
    <w:p w14:paraId="11555CC8" w14:textId="77777777" w:rsidR="001F4436" w:rsidRPr="002C0874" w:rsidRDefault="001F4436" w:rsidP="001F4436">
      <w:pPr>
        <w:rPr>
          <w:rFonts w:asciiTheme="minorHAnsi" w:hAnsiTheme="minorHAnsi" w:cstheme="minorHAnsi"/>
          <w:szCs w:val="24"/>
        </w:rPr>
      </w:pPr>
    </w:p>
    <w:p w14:paraId="5FCD20D4" w14:textId="133FA4CD" w:rsidR="00FF4289" w:rsidRPr="002C0874" w:rsidRDefault="001F4436" w:rsidP="006E0D86">
      <w:pPr>
        <w:pStyle w:val="Heading2"/>
        <w:keepLines w:val="0"/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</w:pP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>Why</w:t>
      </w:r>
      <w:r w:rsidR="00A05334"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 we collect and u</w:t>
      </w: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se </w:t>
      </w:r>
      <w:r w:rsidR="003F0DD7"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>this</w:t>
      </w: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 information</w:t>
      </w:r>
    </w:p>
    <w:p w14:paraId="795E6BB8" w14:textId="5D94AB64" w:rsidR="000B3662" w:rsidRPr="002C0874" w:rsidRDefault="00A05334" w:rsidP="006854CE">
      <w:pPr>
        <w:rPr>
          <w:rFonts w:asciiTheme="minorHAnsi" w:hAnsiTheme="minorHAnsi" w:cstheme="minorHAnsi"/>
          <w:szCs w:val="24"/>
          <w:lang w:val="en-US"/>
        </w:rPr>
      </w:pPr>
      <w:r w:rsidRPr="002C0874">
        <w:rPr>
          <w:rFonts w:asciiTheme="minorHAnsi" w:hAnsiTheme="minorHAnsi" w:cstheme="minorHAnsi"/>
          <w:szCs w:val="24"/>
        </w:rPr>
        <w:t xml:space="preserve">We use </w:t>
      </w:r>
      <w:r w:rsidR="000818A7" w:rsidRPr="002C0874">
        <w:rPr>
          <w:rFonts w:asciiTheme="minorHAnsi" w:hAnsiTheme="minorHAnsi" w:cstheme="minorHAnsi"/>
          <w:szCs w:val="24"/>
        </w:rPr>
        <w:t>member information</w:t>
      </w:r>
      <w:r w:rsidR="00772F3B" w:rsidRPr="002C0874">
        <w:rPr>
          <w:rFonts w:asciiTheme="minorHAnsi" w:hAnsiTheme="minorHAnsi" w:cstheme="minorHAnsi"/>
          <w:szCs w:val="24"/>
        </w:rPr>
        <w:t xml:space="preserve"> </w:t>
      </w:r>
      <w:r w:rsidRPr="002C0874">
        <w:rPr>
          <w:rFonts w:asciiTheme="minorHAnsi" w:hAnsiTheme="minorHAnsi" w:cstheme="minorHAnsi"/>
          <w:szCs w:val="24"/>
        </w:rPr>
        <w:t>data</w:t>
      </w:r>
      <w:r w:rsidR="001F4436" w:rsidRPr="002C0874">
        <w:rPr>
          <w:rFonts w:asciiTheme="minorHAnsi" w:hAnsiTheme="minorHAnsi" w:cstheme="minorHAnsi"/>
          <w:szCs w:val="24"/>
        </w:rPr>
        <w:t xml:space="preserve"> to</w:t>
      </w:r>
      <w:r w:rsidRPr="002C0874">
        <w:rPr>
          <w:rFonts w:asciiTheme="minorHAnsi" w:hAnsiTheme="minorHAnsi" w:cstheme="minorHAnsi"/>
          <w:szCs w:val="24"/>
        </w:rPr>
        <w:t>:</w:t>
      </w:r>
    </w:p>
    <w:p w14:paraId="36576DC7" w14:textId="77777777" w:rsidR="000B3662" w:rsidRPr="002C0874" w:rsidRDefault="000B3662" w:rsidP="000B3662">
      <w:pPr>
        <w:rPr>
          <w:rFonts w:asciiTheme="minorHAnsi" w:hAnsiTheme="minorHAnsi" w:cstheme="minorHAnsi"/>
          <w:szCs w:val="24"/>
          <w:lang w:val="en-US"/>
        </w:rPr>
      </w:pPr>
    </w:p>
    <w:p w14:paraId="54FC2045" w14:textId="1535E759" w:rsidR="000B3662" w:rsidRPr="002C0874" w:rsidRDefault="00FF4289" w:rsidP="00BA441A">
      <w:pPr>
        <w:numPr>
          <w:ilvl w:val="0"/>
          <w:numId w:val="17"/>
        </w:numPr>
        <w:rPr>
          <w:rFonts w:asciiTheme="minorHAnsi" w:hAnsiTheme="minorHAnsi" w:cstheme="minorHAnsi"/>
          <w:szCs w:val="24"/>
          <w:lang w:val="en-US"/>
        </w:rPr>
      </w:pPr>
      <w:r w:rsidRPr="002C0874">
        <w:rPr>
          <w:rFonts w:asciiTheme="minorHAnsi" w:hAnsiTheme="minorHAnsi" w:cstheme="minorHAnsi"/>
          <w:szCs w:val="24"/>
          <w:lang w:val="en-US"/>
        </w:rPr>
        <w:t>e</w:t>
      </w:r>
      <w:r w:rsidR="00A05334" w:rsidRPr="002C0874">
        <w:rPr>
          <w:rFonts w:asciiTheme="minorHAnsi" w:hAnsiTheme="minorHAnsi" w:cstheme="minorHAnsi"/>
          <w:szCs w:val="24"/>
          <w:lang w:val="en-US"/>
        </w:rPr>
        <w:t>nable</w:t>
      </w:r>
      <w:r w:rsidR="000B3662" w:rsidRPr="002C0874">
        <w:rPr>
          <w:rFonts w:asciiTheme="minorHAnsi" w:hAnsiTheme="minorHAnsi" w:cstheme="minorHAnsi"/>
          <w:szCs w:val="24"/>
          <w:lang w:val="en-US"/>
        </w:rPr>
        <w:t xml:space="preserve"> </w:t>
      </w:r>
      <w:r w:rsidR="00002262" w:rsidRPr="002C0874">
        <w:rPr>
          <w:rFonts w:asciiTheme="minorHAnsi" w:hAnsiTheme="minorHAnsi" w:cstheme="minorHAnsi"/>
          <w:szCs w:val="24"/>
          <w:lang w:val="en-US"/>
        </w:rPr>
        <w:t xml:space="preserve">the </w:t>
      </w:r>
      <w:r w:rsidRPr="002C0874">
        <w:rPr>
          <w:rFonts w:asciiTheme="minorHAnsi" w:hAnsiTheme="minorHAnsi" w:cstheme="minorHAnsi"/>
          <w:szCs w:val="24"/>
          <w:lang w:val="en-US"/>
        </w:rPr>
        <w:t xml:space="preserve">development of </w:t>
      </w:r>
      <w:r w:rsidR="000B3662" w:rsidRPr="002C0874">
        <w:rPr>
          <w:rFonts w:asciiTheme="minorHAnsi" w:hAnsiTheme="minorHAnsi" w:cstheme="minorHAnsi"/>
          <w:szCs w:val="24"/>
          <w:lang w:val="en-US"/>
        </w:rPr>
        <w:t xml:space="preserve">a comprehensive picture of the </w:t>
      </w:r>
      <w:r w:rsidR="000818A7" w:rsidRPr="002C0874">
        <w:rPr>
          <w:rFonts w:asciiTheme="minorHAnsi" w:hAnsiTheme="minorHAnsi" w:cstheme="minorHAnsi"/>
          <w:szCs w:val="24"/>
          <w:lang w:val="en-US"/>
        </w:rPr>
        <w:t>member to assist with progression in the sport;</w:t>
      </w:r>
    </w:p>
    <w:p w14:paraId="676ECE0E" w14:textId="0BF58D59" w:rsidR="000B3662" w:rsidRPr="002C0874" w:rsidRDefault="00FF4289" w:rsidP="00BA441A">
      <w:pPr>
        <w:numPr>
          <w:ilvl w:val="0"/>
          <w:numId w:val="17"/>
        </w:numPr>
        <w:rPr>
          <w:rFonts w:asciiTheme="minorHAnsi" w:hAnsiTheme="minorHAnsi" w:cstheme="minorHAnsi"/>
          <w:szCs w:val="24"/>
          <w:lang w:val="en-US"/>
        </w:rPr>
      </w:pPr>
      <w:r w:rsidRPr="002C0874">
        <w:rPr>
          <w:rFonts w:asciiTheme="minorHAnsi" w:hAnsiTheme="minorHAnsi" w:cstheme="minorHAnsi"/>
          <w:szCs w:val="24"/>
          <w:lang w:val="en-US"/>
        </w:rPr>
        <w:t>i</w:t>
      </w:r>
      <w:r w:rsidR="000B3662" w:rsidRPr="002C0874">
        <w:rPr>
          <w:rFonts w:asciiTheme="minorHAnsi" w:hAnsiTheme="minorHAnsi" w:cstheme="minorHAnsi"/>
          <w:szCs w:val="24"/>
          <w:lang w:val="en-US"/>
        </w:rPr>
        <w:t xml:space="preserve">nform </w:t>
      </w:r>
      <w:r w:rsidR="000818A7" w:rsidRPr="002C0874">
        <w:rPr>
          <w:rFonts w:asciiTheme="minorHAnsi" w:hAnsiTheme="minorHAnsi" w:cstheme="minorHAnsi"/>
          <w:szCs w:val="24"/>
          <w:lang w:val="en-US"/>
        </w:rPr>
        <w:t>member</w:t>
      </w:r>
      <w:r w:rsidR="005317EC">
        <w:rPr>
          <w:rFonts w:asciiTheme="minorHAnsi" w:hAnsiTheme="minorHAnsi" w:cstheme="minorHAnsi"/>
          <w:szCs w:val="24"/>
          <w:lang w:val="en-US"/>
        </w:rPr>
        <w:t>s</w:t>
      </w:r>
      <w:r w:rsidR="000818A7" w:rsidRPr="002C0874">
        <w:rPr>
          <w:rFonts w:asciiTheme="minorHAnsi" w:hAnsiTheme="minorHAnsi" w:cstheme="minorHAnsi"/>
          <w:szCs w:val="24"/>
          <w:lang w:val="en-US"/>
        </w:rPr>
        <w:t xml:space="preserve"> about development of the sport, Club; and </w:t>
      </w:r>
    </w:p>
    <w:p w14:paraId="26D8E319" w14:textId="0463966B" w:rsidR="004032EF" w:rsidRPr="002C0874" w:rsidRDefault="00772F3B" w:rsidP="006439E9">
      <w:pPr>
        <w:numPr>
          <w:ilvl w:val="0"/>
          <w:numId w:val="17"/>
        </w:numPr>
        <w:rPr>
          <w:rFonts w:asciiTheme="minorHAnsi" w:hAnsiTheme="minorHAnsi" w:cstheme="minorHAnsi"/>
          <w:szCs w:val="24"/>
          <w:lang w:val="en-US"/>
        </w:rPr>
      </w:pPr>
      <w:r w:rsidRPr="002C0874">
        <w:rPr>
          <w:rFonts w:asciiTheme="minorHAnsi" w:hAnsiTheme="minorHAnsi" w:cstheme="minorHAnsi"/>
          <w:szCs w:val="24"/>
          <w:lang w:val="en-US"/>
        </w:rPr>
        <w:t xml:space="preserve">enable </w:t>
      </w:r>
      <w:r w:rsidR="000818A7" w:rsidRPr="002C0874">
        <w:rPr>
          <w:rFonts w:asciiTheme="minorHAnsi" w:hAnsiTheme="minorHAnsi" w:cstheme="minorHAnsi"/>
          <w:szCs w:val="24"/>
          <w:lang w:val="en-US"/>
        </w:rPr>
        <w:t xml:space="preserve">members to progress onto higher level </w:t>
      </w:r>
      <w:r w:rsidR="005317EC" w:rsidRPr="002C0874">
        <w:rPr>
          <w:rFonts w:asciiTheme="minorHAnsi" w:hAnsiTheme="minorHAnsi" w:cstheme="minorHAnsi"/>
          <w:szCs w:val="24"/>
          <w:lang w:val="en-US"/>
        </w:rPr>
        <w:t>competitions</w:t>
      </w:r>
      <w:r w:rsidR="005317EC">
        <w:rPr>
          <w:rFonts w:asciiTheme="minorHAnsi" w:hAnsiTheme="minorHAnsi" w:cstheme="minorHAnsi"/>
          <w:szCs w:val="24"/>
          <w:lang w:val="en-US"/>
        </w:rPr>
        <w:t>; and</w:t>
      </w:r>
    </w:p>
    <w:p w14:paraId="4BFA9390" w14:textId="1AC2903B" w:rsidR="00772F3B" w:rsidRPr="002C0874" w:rsidRDefault="004032EF" w:rsidP="006439E9">
      <w:pPr>
        <w:numPr>
          <w:ilvl w:val="0"/>
          <w:numId w:val="17"/>
        </w:numPr>
        <w:rPr>
          <w:rFonts w:asciiTheme="minorHAnsi" w:hAnsiTheme="minorHAnsi" w:cstheme="minorHAnsi"/>
          <w:szCs w:val="24"/>
          <w:lang w:val="en-US"/>
        </w:rPr>
      </w:pPr>
      <w:r w:rsidRPr="002C0874">
        <w:rPr>
          <w:rFonts w:asciiTheme="minorHAnsi" w:hAnsiTheme="minorHAnsi" w:cstheme="minorHAnsi"/>
          <w:szCs w:val="24"/>
          <w:lang w:val="en-US"/>
        </w:rPr>
        <w:t xml:space="preserve">Enable the British Judo Association to track and improve Judo for its members. </w:t>
      </w:r>
    </w:p>
    <w:p w14:paraId="488F9437" w14:textId="57B4369A" w:rsidR="001F4436" w:rsidRPr="002C0874" w:rsidRDefault="001F4436" w:rsidP="001F4436">
      <w:pPr>
        <w:rPr>
          <w:rFonts w:asciiTheme="minorHAnsi" w:hAnsiTheme="minorHAnsi" w:cstheme="minorHAnsi"/>
          <w:szCs w:val="24"/>
          <w:lang w:val="en-US"/>
        </w:rPr>
      </w:pPr>
    </w:p>
    <w:p w14:paraId="15500826" w14:textId="2AF35764" w:rsidR="001F4436" w:rsidRPr="002C0874" w:rsidRDefault="001F4436" w:rsidP="006E0D86">
      <w:pPr>
        <w:pStyle w:val="Heading2"/>
        <w:keepLines w:val="0"/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</w:pP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The lawful basis on which we </w:t>
      </w:r>
      <w:r w:rsidR="006B261C"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process </w:t>
      </w: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>this information</w:t>
      </w:r>
    </w:p>
    <w:p w14:paraId="5840ECAC" w14:textId="233BD059" w:rsidR="004032EF" w:rsidRPr="002C0874" w:rsidRDefault="001F4436" w:rsidP="004032EF">
      <w:pPr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 xml:space="preserve">We </w:t>
      </w:r>
      <w:r w:rsidR="006B261C" w:rsidRPr="002C0874">
        <w:rPr>
          <w:rFonts w:asciiTheme="minorHAnsi" w:hAnsiTheme="minorHAnsi" w:cstheme="minorHAnsi"/>
          <w:szCs w:val="24"/>
        </w:rPr>
        <w:t xml:space="preserve">process </w:t>
      </w:r>
      <w:r w:rsidRPr="002C0874">
        <w:rPr>
          <w:rFonts w:asciiTheme="minorHAnsi" w:hAnsiTheme="minorHAnsi" w:cstheme="minorHAnsi"/>
          <w:szCs w:val="24"/>
        </w:rPr>
        <w:t>this information under</w:t>
      </w:r>
      <w:r w:rsidR="004032EF" w:rsidRPr="002C0874">
        <w:rPr>
          <w:rFonts w:asciiTheme="minorHAnsi" w:hAnsiTheme="minorHAnsi" w:cstheme="minorHAnsi"/>
          <w:szCs w:val="24"/>
        </w:rPr>
        <w:t xml:space="preserve"> the membership contract you have entered into with </w:t>
      </w:r>
      <w:r w:rsidR="001D5719" w:rsidRPr="001D5719">
        <w:rPr>
          <w:rFonts w:asciiTheme="minorHAnsi" w:hAnsiTheme="minorHAnsi" w:cstheme="minorHAnsi"/>
          <w:szCs w:val="24"/>
        </w:rPr>
        <w:t>Canterbury Judokwai / Prince Of Wales Junior</w:t>
      </w:r>
      <w:r w:rsidR="001D5719">
        <w:rPr>
          <w:rFonts w:asciiTheme="minorHAnsi" w:hAnsiTheme="minorHAnsi" w:cstheme="minorHAnsi"/>
          <w:b/>
          <w:szCs w:val="24"/>
        </w:rPr>
        <w:t xml:space="preserve"> </w:t>
      </w:r>
      <w:r w:rsidR="001D5719" w:rsidRPr="001D5719">
        <w:rPr>
          <w:rFonts w:asciiTheme="minorHAnsi" w:hAnsiTheme="minorHAnsi" w:cstheme="minorHAnsi"/>
          <w:szCs w:val="24"/>
        </w:rPr>
        <w:t>Judo</w:t>
      </w:r>
      <w:r w:rsidR="004032EF" w:rsidRPr="001D5719">
        <w:rPr>
          <w:rFonts w:asciiTheme="minorHAnsi" w:hAnsiTheme="minorHAnsi" w:cstheme="minorHAnsi"/>
          <w:color w:val="C00000"/>
          <w:szCs w:val="24"/>
        </w:rPr>
        <w:t xml:space="preserve"> </w:t>
      </w:r>
      <w:r w:rsidR="004032EF" w:rsidRPr="001D5719">
        <w:rPr>
          <w:rFonts w:asciiTheme="minorHAnsi" w:hAnsiTheme="minorHAnsi" w:cstheme="minorHAnsi"/>
          <w:szCs w:val="24"/>
        </w:rPr>
        <w:t>or in relation to the steps taken to enter into that contract.</w:t>
      </w:r>
      <w:r w:rsidR="004032EF" w:rsidRPr="002C0874">
        <w:rPr>
          <w:rFonts w:asciiTheme="minorHAnsi" w:hAnsiTheme="minorHAnsi" w:cstheme="minorHAnsi"/>
          <w:szCs w:val="24"/>
        </w:rPr>
        <w:t xml:space="preserve"> </w:t>
      </w:r>
    </w:p>
    <w:p w14:paraId="05411DD9" w14:textId="77777777" w:rsidR="004032EF" w:rsidRPr="002C0874" w:rsidRDefault="004032EF" w:rsidP="004032EF">
      <w:pPr>
        <w:rPr>
          <w:rFonts w:asciiTheme="minorHAnsi" w:hAnsiTheme="minorHAnsi" w:cstheme="minorHAnsi"/>
          <w:b/>
          <w:color w:val="8A2529"/>
          <w:szCs w:val="24"/>
          <w:lang w:eastAsia="en-GB"/>
        </w:rPr>
      </w:pPr>
    </w:p>
    <w:p w14:paraId="3A554B8F" w14:textId="454D91A2" w:rsidR="001F4436" w:rsidRPr="002C0874" w:rsidRDefault="004032EF" w:rsidP="004032EF">
      <w:pPr>
        <w:rPr>
          <w:rFonts w:asciiTheme="minorHAnsi" w:hAnsiTheme="minorHAnsi" w:cstheme="minorHAnsi"/>
          <w:szCs w:val="24"/>
          <w:lang w:eastAsia="en-GB"/>
        </w:rPr>
      </w:pPr>
      <w:r w:rsidRPr="002C0874">
        <w:rPr>
          <w:rFonts w:asciiTheme="minorHAnsi" w:hAnsiTheme="minorHAnsi" w:cstheme="minorHAnsi"/>
          <w:szCs w:val="24"/>
          <w:lang w:eastAsia="en-GB"/>
        </w:rPr>
        <w:t xml:space="preserve">Where information </w:t>
      </w:r>
      <w:r w:rsidR="003870DD" w:rsidRPr="002C0874">
        <w:rPr>
          <w:rFonts w:asciiTheme="minorHAnsi" w:hAnsiTheme="minorHAnsi" w:cstheme="minorHAnsi"/>
          <w:szCs w:val="24"/>
          <w:lang w:eastAsia="en-GB"/>
        </w:rPr>
        <w:t xml:space="preserve">of a non-sensitive nature is processed and is therefore in the Club’s </w:t>
      </w:r>
      <w:r w:rsidRPr="002C0874">
        <w:rPr>
          <w:rFonts w:asciiTheme="minorHAnsi" w:hAnsiTheme="minorHAnsi" w:cstheme="minorHAnsi"/>
          <w:szCs w:val="24"/>
          <w:lang w:eastAsia="en-GB"/>
        </w:rPr>
        <w:t>legitimate interests</w:t>
      </w:r>
      <w:r w:rsidR="003870DD" w:rsidRPr="002C0874">
        <w:rPr>
          <w:rFonts w:asciiTheme="minorHAnsi" w:hAnsiTheme="minorHAnsi" w:cstheme="minorHAnsi"/>
          <w:szCs w:val="24"/>
          <w:lang w:eastAsia="en-GB"/>
        </w:rPr>
        <w:t xml:space="preserve"> i.e. membership of the club</w:t>
      </w:r>
      <w:r w:rsidRPr="002C0874">
        <w:rPr>
          <w:rFonts w:asciiTheme="minorHAnsi" w:hAnsiTheme="minorHAnsi" w:cstheme="minorHAnsi"/>
          <w:szCs w:val="24"/>
          <w:lang w:eastAsia="en-GB"/>
        </w:rPr>
        <w:t>.</w:t>
      </w:r>
      <w:r w:rsidR="003870DD" w:rsidRPr="002C0874">
        <w:rPr>
          <w:rFonts w:asciiTheme="minorHAnsi" w:hAnsiTheme="minorHAnsi" w:cstheme="minorHAnsi"/>
          <w:szCs w:val="24"/>
          <w:lang w:eastAsia="en-GB"/>
        </w:rPr>
        <w:t xml:space="preserve"> Where sensitive data is processed by means of consent, with appropriate safeguards and is in the legitimate interests of the Club. Or is in your vital interests.  </w:t>
      </w:r>
    </w:p>
    <w:p w14:paraId="754077CD" w14:textId="77777777" w:rsidR="001F4436" w:rsidRPr="002C0874" w:rsidRDefault="001F4436" w:rsidP="001F4436">
      <w:pPr>
        <w:rPr>
          <w:rFonts w:asciiTheme="minorHAnsi" w:hAnsiTheme="minorHAnsi" w:cstheme="minorHAnsi"/>
          <w:color w:val="FF0000"/>
          <w:szCs w:val="24"/>
        </w:rPr>
      </w:pPr>
    </w:p>
    <w:p w14:paraId="569FDD42" w14:textId="00DFA635" w:rsidR="00E25BF3" w:rsidRPr="002C0874" w:rsidRDefault="00E25BF3" w:rsidP="006E0D86">
      <w:pPr>
        <w:pStyle w:val="Heading2"/>
        <w:keepLines w:val="0"/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</w:pP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Collecting </w:t>
      </w:r>
      <w:r w:rsidR="003F0DD7"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>this</w:t>
      </w: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 information</w:t>
      </w:r>
    </w:p>
    <w:p w14:paraId="4DF81640" w14:textId="7F53F5EF" w:rsidR="00E25BF3" w:rsidRPr="002C0874" w:rsidRDefault="00E25BF3" w:rsidP="00E25BF3">
      <w:pPr>
        <w:pStyle w:val="ListParagraph"/>
        <w:ind w:left="0"/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 xml:space="preserve">Whilst the majority of information you provide to us is mandatory, some of it is provided to us on a voluntary basis. In order to comply with </w:t>
      </w:r>
      <w:r w:rsidR="00085ED5" w:rsidRPr="002C0874">
        <w:rPr>
          <w:rFonts w:asciiTheme="minorHAnsi" w:hAnsiTheme="minorHAnsi" w:cstheme="minorHAnsi"/>
          <w:szCs w:val="24"/>
        </w:rPr>
        <w:t>data protection legislation</w:t>
      </w:r>
      <w:r w:rsidRPr="002C0874">
        <w:rPr>
          <w:rFonts w:asciiTheme="minorHAnsi" w:hAnsiTheme="minorHAnsi" w:cstheme="minorHAnsi"/>
          <w:szCs w:val="24"/>
        </w:rPr>
        <w:t xml:space="preserve">, we will inform you whether you are required to provide certain </w:t>
      </w:r>
      <w:r w:rsidR="003870DD" w:rsidRPr="002C0874">
        <w:rPr>
          <w:rFonts w:asciiTheme="minorHAnsi" w:hAnsiTheme="minorHAnsi" w:cstheme="minorHAnsi"/>
          <w:szCs w:val="24"/>
        </w:rPr>
        <w:t>membership</w:t>
      </w:r>
      <w:r w:rsidRPr="002C0874">
        <w:rPr>
          <w:rFonts w:asciiTheme="minorHAnsi" w:hAnsiTheme="minorHAnsi" w:cstheme="minorHAnsi"/>
          <w:szCs w:val="24"/>
        </w:rPr>
        <w:t xml:space="preserve"> information to us or if you have a choice in this. </w:t>
      </w:r>
    </w:p>
    <w:p w14:paraId="33042F74" w14:textId="3266A73F" w:rsidR="00E25BF3" w:rsidRPr="002C0874" w:rsidRDefault="003F0DD7" w:rsidP="006E0D86">
      <w:pPr>
        <w:pStyle w:val="Heading2"/>
        <w:keepLines w:val="0"/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</w:pP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lastRenderedPageBreak/>
        <w:t>Storing this information</w:t>
      </w:r>
    </w:p>
    <w:p w14:paraId="6DAAA39E" w14:textId="312F5FBE" w:rsidR="001F4436" w:rsidRPr="002C0874" w:rsidRDefault="001F4436" w:rsidP="001F4436">
      <w:pPr>
        <w:pStyle w:val="ListParagraph"/>
        <w:ind w:left="0"/>
        <w:rPr>
          <w:rFonts w:asciiTheme="minorHAnsi" w:eastAsia="Calibr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 xml:space="preserve">We hold </w:t>
      </w:r>
      <w:r w:rsidR="003870DD" w:rsidRPr="002C0874">
        <w:rPr>
          <w:rFonts w:asciiTheme="minorHAnsi" w:hAnsiTheme="minorHAnsi" w:cstheme="minorHAnsi"/>
          <w:szCs w:val="24"/>
        </w:rPr>
        <w:t xml:space="preserve">your data for the duration of your membership with the club. Where we have invoiced for items or collected payments, the Club will retain your information for 7 years. </w:t>
      </w:r>
    </w:p>
    <w:p w14:paraId="459CFA05" w14:textId="77777777" w:rsidR="001F4436" w:rsidRPr="002C0874" w:rsidRDefault="001F4436" w:rsidP="00E25BF3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14:paraId="20CCEC9C" w14:textId="0A23AE65" w:rsidR="00E25BF3" w:rsidRPr="002C0874" w:rsidRDefault="00E25BF3" w:rsidP="00FA61FA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</w:pP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Who we share </w:t>
      </w:r>
      <w:r w:rsidR="003F0DD7"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>this</w:t>
      </w: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 information with</w:t>
      </w:r>
    </w:p>
    <w:p w14:paraId="35D4DC91" w14:textId="4A00B516" w:rsidR="0084380C" w:rsidRPr="002C0874" w:rsidRDefault="0084380C" w:rsidP="0084380C">
      <w:pPr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We routinely share this information with:</w:t>
      </w:r>
    </w:p>
    <w:p w14:paraId="421E7640" w14:textId="77777777" w:rsidR="0084380C" w:rsidRPr="002C0874" w:rsidRDefault="0084380C" w:rsidP="0084380C">
      <w:pPr>
        <w:rPr>
          <w:rFonts w:asciiTheme="minorHAnsi" w:hAnsiTheme="minorHAnsi" w:cstheme="minorHAnsi"/>
          <w:szCs w:val="24"/>
        </w:rPr>
      </w:pPr>
    </w:p>
    <w:p w14:paraId="25AB4B58" w14:textId="48F2A51F" w:rsidR="0084380C" w:rsidRPr="002C0874" w:rsidRDefault="002C0874" w:rsidP="0084380C">
      <w:pPr>
        <w:pStyle w:val="ListParagraph"/>
        <w:widowControl/>
        <w:numPr>
          <w:ilvl w:val="0"/>
          <w:numId w:val="30"/>
        </w:numPr>
        <w:adjustRightInd/>
        <w:contextualSpacing/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British Judo Association</w:t>
      </w:r>
    </w:p>
    <w:p w14:paraId="37763D7F" w14:textId="196FC6A1" w:rsidR="0084380C" w:rsidRPr="002C0874" w:rsidRDefault="002C0874" w:rsidP="0084380C">
      <w:pPr>
        <w:pStyle w:val="ListParagraph"/>
        <w:widowControl/>
        <w:numPr>
          <w:ilvl w:val="0"/>
          <w:numId w:val="30"/>
        </w:numPr>
        <w:adjustRightInd/>
        <w:contextualSpacing/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Sport England</w:t>
      </w:r>
      <w:r w:rsidR="0084380C" w:rsidRPr="002C0874">
        <w:rPr>
          <w:rFonts w:asciiTheme="minorHAnsi" w:hAnsiTheme="minorHAnsi" w:cstheme="minorHAnsi"/>
          <w:szCs w:val="24"/>
        </w:rPr>
        <w:t xml:space="preserve"> </w:t>
      </w:r>
    </w:p>
    <w:p w14:paraId="7023BE84" w14:textId="137F2F3B" w:rsidR="002C0874" w:rsidRPr="002C0874" w:rsidRDefault="002C0874" w:rsidP="0084380C">
      <w:pPr>
        <w:pStyle w:val="ListParagraph"/>
        <w:widowControl/>
        <w:numPr>
          <w:ilvl w:val="0"/>
          <w:numId w:val="30"/>
        </w:numPr>
        <w:adjustRightInd/>
        <w:contextualSpacing/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Other Club’s where competitions are held</w:t>
      </w:r>
    </w:p>
    <w:p w14:paraId="4E21F266" w14:textId="77777777" w:rsidR="0084380C" w:rsidRPr="002C0874" w:rsidRDefault="0084380C" w:rsidP="0084380C">
      <w:pPr>
        <w:rPr>
          <w:rFonts w:asciiTheme="minorHAnsi" w:hAnsiTheme="minorHAnsi" w:cstheme="minorHAnsi"/>
          <w:szCs w:val="24"/>
        </w:rPr>
      </w:pPr>
    </w:p>
    <w:p w14:paraId="18F81107" w14:textId="26117F97" w:rsidR="0084380C" w:rsidRPr="002C0874" w:rsidRDefault="002C0874" w:rsidP="0084380C">
      <w:pPr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 xml:space="preserve">The reason for sharing your data is to highlight and encourage competitors to advance in the sport.  Or to apply for further funding to ensure the sports </w:t>
      </w:r>
      <w:r>
        <w:rPr>
          <w:rFonts w:asciiTheme="minorHAnsi" w:hAnsiTheme="minorHAnsi" w:cstheme="minorHAnsi"/>
          <w:szCs w:val="24"/>
        </w:rPr>
        <w:t xml:space="preserve">or clubs </w:t>
      </w:r>
      <w:r w:rsidRPr="002C0874">
        <w:rPr>
          <w:rFonts w:asciiTheme="minorHAnsi" w:hAnsiTheme="minorHAnsi" w:cstheme="minorHAnsi"/>
          <w:szCs w:val="24"/>
        </w:rPr>
        <w:t xml:space="preserve">longevity. </w:t>
      </w:r>
    </w:p>
    <w:p w14:paraId="662E5FA0" w14:textId="557BE7ED" w:rsidR="0084380C" w:rsidRPr="002C0874" w:rsidRDefault="0084380C" w:rsidP="00EF676E">
      <w:pPr>
        <w:rPr>
          <w:rFonts w:asciiTheme="minorHAnsi" w:hAnsiTheme="minorHAnsi" w:cstheme="minorHAnsi"/>
          <w:b/>
          <w:szCs w:val="24"/>
        </w:rPr>
      </w:pPr>
    </w:p>
    <w:p w14:paraId="6621C785" w14:textId="57B30CA4" w:rsidR="00EF676E" w:rsidRPr="002C0874" w:rsidRDefault="00EF676E" w:rsidP="00FA61FA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</w:pP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Why we share </w:t>
      </w:r>
      <w:r w:rsidR="002C0874"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>membership</w:t>
      </w: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 xml:space="preserve"> information</w:t>
      </w:r>
    </w:p>
    <w:p w14:paraId="4E47D56B" w14:textId="05319FB1" w:rsidR="0084380C" w:rsidRPr="002C0874" w:rsidRDefault="0084380C" w:rsidP="0084380C">
      <w:pPr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We do not share information about members with anyone without consent unless the law and our policies allow us to do so.</w:t>
      </w:r>
    </w:p>
    <w:p w14:paraId="5BC809F6" w14:textId="24331935" w:rsidR="002C0874" w:rsidRPr="002C0874" w:rsidRDefault="002C0874" w:rsidP="0084380C">
      <w:pPr>
        <w:rPr>
          <w:rFonts w:asciiTheme="minorHAnsi" w:hAnsiTheme="minorHAnsi" w:cstheme="minorHAnsi"/>
          <w:szCs w:val="24"/>
        </w:rPr>
      </w:pPr>
    </w:p>
    <w:p w14:paraId="575ABCE0" w14:textId="1A858068" w:rsidR="002C0874" w:rsidRPr="002C0874" w:rsidRDefault="002C0874" w:rsidP="0084380C">
      <w:pPr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It is a pre-requisite of the sport that all club members register with the British Judo Association, hence we will supply information to them</w:t>
      </w:r>
      <w:r w:rsidR="000E4DE6">
        <w:rPr>
          <w:rFonts w:asciiTheme="minorHAnsi" w:hAnsiTheme="minorHAnsi" w:cstheme="minorHAnsi"/>
          <w:szCs w:val="24"/>
        </w:rPr>
        <w:t>, for this and insurance purposes</w:t>
      </w:r>
      <w:r w:rsidRPr="002C0874">
        <w:rPr>
          <w:rFonts w:asciiTheme="minorHAnsi" w:hAnsiTheme="minorHAnsi" w:cstheme="minorHAnsi"/>
          <w:szCs w:val="24"/>
        </w:rPr>
        <w:t xml:space="preserve">. </w:t>
      </w:r>
    </w:p>
    <w:p w14:paraId="2FF0946C" w14:textId="77777777" w:rsidR="00F06C27" w:rsidRPr="002C0874" w:rsidRDefault="00F06C27" w:rsidP="00EF676E">
      <w:pPr>
        <w:rPr>
          <w:rFonts w:asciiTheme="minorHAnsi" w:hAnsiTheme="minorHAnsi" w:cstheme="minorHAnsi"/>
          <w:szCs w:val="24"/>
        </w:rPr>
      </w:pPr>
    </w:p>
    <w:p w14:paraId="583D1A9A" w14:textId="77777777" w:rsidR="00962293" w:rsidRPr="002C0874" w:rsidRDefault="00962293" w:rsidP="00FA61FA">
      <w:pPr>
        <w:pStyle w:val="Heading1"/>
        <w:keepNext w:val="0"/>
        <w:keepLines w:val="0"/>
        <w:widowControl/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</w:pPr>
      <w:r w:rsidRPr="002C0874">
        <w:rPr>
          <w:rFonts w:asciiTheme="minorHAnsi" w:hAnsiTheme="minorHAnsi" w:cstheme="minorHAnsi"/>
          <w:color w:val="104F75"/>
          <w:kern w:val="0"/>
          <w:sz w:val="28"/>
          <w:szCs w:val="28"/>
          <w:lang w:eastAsia="en-GB"/>
        </w:rPr>
        <w:t>Requesting access to your personal data</w:t>
      </w:r>
    </w:p>
    <w:p w14:paraId="3B32742A" w14:textId="108CC730" w:rsidR="00962293" w:rsidRPr="002C0874" w:rsidRDefault="00962293" w:rsidP="00962293">
      <w:pPr>
        <w:rPr>
          <w:rFonts w:asciiTheme="minorHAnsi" w:hAnsiTheme="minorHAnsi" w:cstheme="minorHAnsi"/>
          <w:b/>
          <w:color w:val="8A2529"/>
          <w:szCs w:val="24"/>
          <w:lang w:eastAsia="en-GB"/>
        </w:rPr>
      </w:pPr>
      <w:r w:rsidRPr="002C0874">
        <w:rPr>
          <w:rFonts w:asciiTheme="minorHAnsi" w:hAnsiTheme="minorHAnsi" w:cstheme="minorHAnsi"/>
          <w:szCs w:val="24"/>
        </w:rPr>
        <w:t xml:space="preserve">Under data protection legislation, you have the right to request access to information about you that we hold. To make a request for your personal information, contact </w:t>
      </w:r>
      <w:r w:rsidR="001D5719" w:rsidRPr="001D5719">
        <w:rPr>
          <w:rFonts w:asciiTheme="minorHAnsi" w:hAnsiTheme="minorHAnsi" w:cstheme="minorHAnsi"/>
          <w:szCs w:val="24"/>
          <w:lang w:eastAsia="en-GB"/>
        </w:rPr>
        <w:t>judo.canterbury@gmail.com</w:t>
      </w:r>
    </w:p>
    <w:p w14:paraId="199F5084" w14:textId="77777777" w:rsidR="00962293" w:rsidRPr="002C0874" w:rsidRDefault="00962293" w:rsidP="00962293">
      <w:pPr>
        <w:ind w:left="720"/>
        <w:rPr>
          <w:rFonts w:asciiTheme="minorHAnsi" w:hAnsiTheme="minorHAnsi" w:cstheme="minorHAnsi"/>
          <w:szCs w:val="24"/>
        </w:rPr>
      </w:pPr>
    </w:p>
    <w:p w14:paraId="0FE0A8F4" w14:textId="0B002687" w:rsidR="00962293" w:rsidRPr="002C0874" w:rsidRDefault="00962293" w:rsidP="00962293">
      <w:pPr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You also have the right to:</w:t>
      </w:r>
    </w:p>
    <w:p w14:paraId="4B359870" w14:textId="77777777" w:rsidR="000B1E11" w:rsidRPr="002C0874" w:rsidRDefault="000B1E11" w:rsidP="00962293">
      <w:pPr>
        <w:rPr>
          <w:rFonts w:asciiTheme="minorHAnsi" w:hAnsiTheme="minorHAnsi" w:cstheme="minorHAnsi"/>
          <w:szCs w:val="24"/>
        </w:rPr>
      </w:pPr>
    </w:p>
    <w:p w14:paraId="38BE59AE" w14:textId="77777777" w:rsidR="00962293" w:rsidRPr="002C0874" w:rsidRDefault="00962293" w:rsidP="00F06C27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ind w:left="714" w:hanging="357"/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object to processing of personal data that is likely to cause, or is causing, damage or distress</w:t>
      </w:r>
    </w:p>
    <w:p w14:paraId="79833529" w14:textId="77777777" w:rsidR="00962293" w:rsidRPr="002C0874" w:rsidRDefault="00962293" w:rsidP="00F06C27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ind w:left="714" w:hanging="357"/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prevent processing for the purpose of direct marketing</w:t>
      </w:r>
    </w:p>
    <w:p w14:paraId="399B54A4" w14:textId="77777777" w:rsidR="00962293" w:rsidRPr="002C0874" w:rsidRDefault="00962293" w:rsidP="00F06C27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ind w:left="714" w:hanging="357"/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object to decisions being taken by automated means</w:t>
      </w:r>
    </w:p>
    <w:p w14:paraId="170ADD0A" w14:textId="77777777" w:rsidR="00962293" w:rsidRPr="002C0874" w:rsidRDefault="00962293" w:rsidP="00F06C27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ind w:left="714" w:hanging="357"/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>in certain circumstances, have inaccurate personal data rectified, blocked, erased or destroyed; and</w:t>
      </w:r>
    </w:p>
    <w:p w14:paraId="16CE8AB9" w14:textId="77777777" w:rsidR="00962293" w:rsidRPr="002C0874" w:rsidRDefault="00962293" w:rsidP="00F06C27">
      <w:pPr>
        <w:pStyle w:val="ListParagraph"/>
        <w:widowControl/>
        <w:numPr>
          <w:ilvl w:val="0"/>
          <w:numId w:val="28"/>
        </w:numPr>
        <w:suppressAutoHyphens/>
        <w:overflowPunct/>
        <w:autoSpaceDE/>
        <w:adjustRightInd/>
        <w:ind w:left="714" w:hanging="357"/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 xml:space="preserve">claim compensation for damages caused by a breach of the Data Protection regulations </w:t>
      </w:r>
    </w:p>
    <w:p w14:paraId="0CAC96A1" w14:textId="77777777" w:rsidR="00962293" w:rsidRPr="002C0874" w:rsidRDefault="00962293" w:rsidP="00962293">
      <w:pPr>
        <w:pStyle w:val="ListParagraph"/>
        <w:rPr>
          <w:rFonts w:asciiTheme="minorHAnsi" w:hAnsiTheme="minorHAnsi" w:cstheme="minorHAnsi"/>
          <w:szCs w:val="24"/>
        </w:rPr>
      </w:pPr>
    </w:p>
    <w:p w14:paraId="23576EA6" w14:textId="24DFCC01" w:rsidR="000E4DE6" w:rsidRPr="002C0874" w:rsidRDefault="00962293" w:rsidP="001D5719">
      <w:pPr>
        <w:rPr>
          <w:rFonts w:asciiTheme="minorHAnsi" w:hAnsiTheme="minorHAnsi" w:cstheme="minorHAnsi"/>
          <w:szCs w:val="24"/>
        </w:rPr>
      </w:pPr>
      <w:r w:rsidRPr="002C0874">
        <w:rPr>
          <w:rFonts w:asciiTheme="minorHAnsi" w:hAnsiTheme="minorHAnsi" w:cstheme="minorHAnsi"/>
          <w:szCs w:val="24"/>
        </w:rPr>
        <w:t xml:space="preserve">If you have a concern about the way we are collecting or using your personal data, </w:t>
      </w:r>
      <w:r w:rsidR="000B1E11" w:rsidRPr="002C0874">
        <w:rPr>
          <w:rFonts w:asciiTheme="minorHAnsi" w:hAnsiTheme="minorHAnsi" w:cstheme="minorHAnsi"/>
          <w:szCs w:val="24"/>
        </w:rPr>
        <w:t>we ask that you</w:t>
      </w:r>
      <w:r w:rsidRPr="002C0874">
        <w:rPr>
          <w:rFonts w:asciiTheme="minorHAnsi" w:hAnsiTheme="minorHAnsi" w:cstheme="minorHAnsi"/>
          <w:szCs w:val="24"/>
        </w:rPr>
        <w:t xml:space="preserve"> raise your concern with us in the first instance</w:t>
      </w:r>
      <w:r w:rsidR="000B1E11" w:rsidRPr="002C0874">
        <w:rPr>
          <w:rFonts w:asciiTheme="minorHAnsi" w:hAnsiTheme="minorHAnsi" w:cstheme="minorHAnsi"/>
          <w:szCs w:val="24"/>
        </w:rPr>
        <w:t>. Alternatively,</w:t>
      </w:r>
      <w:r w:rsidRPr="002C0874">
        <w:rPr>
          <w:rFonts w:asciiTheme="minorHAnsi" w:hAnsiTheme="minorHAnsi" w:cstheme="minorHAnsi"/>
          <w:szCs w:val="24"/>
        </w:rPr>
        <w:t xml:space="preserve"> </w:t>
      </w:r>
      <w:r w:rsidR="000B1E11" w:rsidRPr="002C0874">
        <w:rPr>
          <w:rFonts w:asciiTheme="minorHAnsi" w:hAnsiTheme="minorHAnsi" w:cstheme="minorHAnsi"/>
          <w:szCs w:val="24"/>
        </w:rPr>
        <w:t>you can contact</w:t>
      </w:r>
      <w:r w:rsidRPr="002C0874">
        <w:rPr>
          <w:rFonts w:asciiTheme="minorHAnsi" w:hAnsiTheme="minorHAnsi" w:cstheme="minorHAnsi"/>
          <w:szCs w:val="24"/>
        </w:rPr>
        <w:t xml:space="preserve"> the Information Commissioner’s Office at </w:t>
      </w:r>
      <w:hyperlink r:id="rId8" w:history="1">
        <w:r w:rsidRPr="002C0874">
          <w:rPr>
            <w:rFonts w:asciiTheme="minorHAnsi" w:hAnsiTheme="minorHAnsi" w:cstheme="minorHAnsi"/>
            <w:color w:val="0000FF"/>
            <w:szCs w:val="24"/>
            <w:u w:val="single"/>
          </w:rPr>
          <w:t>https://ico.org.uk/concerns/</w:t>
        </w:r>
      </w:hyperlink>
      <w:bookmarkStart w:id="0" w:name="_GoBack"/>
      <w:bookmarkEnd w:id="0"/>
    </w:p>
    <w:sectPr w:rsidR="000E4DE6" w:rsidRPr="002C0874" w:rsidSect="00FF4289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CBF2A" w14:textId="77777777" w:rsidR="00961F9E" w:rsidRDefault="00961F9E">
      <w:r>
        <w:separator/>
      </w:r>
    </w:p>
  </w:endnote>
  <w:endnote w:type="continuationSeparator" w:id="0">
    <w:p w14:paraId="4B8EF378" w14:textId="77777777" w:rsidR="00961F9E" w:rsidRDefault="0096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901C" w14:textId="374A5DBE" w:rsidR="00EF676E" w:rsidRDefault="00EF67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7A98">
      <w:rPr>
        <w:noProof/>
      </w:rPr>
      <w:t>2</w:t>
    </w:r>
    <w:r>
      <w:rPr>
        <w:noProof/>
      </w:rPr>
      <w:fldChar w:fldCharType="end"/>
    </w:r>
  </w:p>
  <w:p w14:paraId="1025654E" w14:textId="77777777" w:rsidR="00EF676E" w:rsidRDefault="00EF6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FEF9F" w14:textId="77777777" w:rsidR="00961F9E" w:rsidRDefault="00961F9E">
      <w:r>
        <w:separator/>
      </w:r>
    </w:p>
  </w:footnote>
  <w:footnote w:type="continuationSeparator" w:id="0">
    <w:p w14:paraId="6249C3E1" w14:textId="77777777" w:rsidR="00961F9E" w:rsidRDefault="0096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9E4DD" w14:textId="77777777" w:rsidR="001D5719" w:rsidRDefault="001D5719" w:rsidP="001D5719">
    <w:pPr>
      <w:pStyle w:val="Header"/>
      <w:jc w:val="center"/>
      <w:rPr>
        <w:noProof/>
        <w:lang w:eastAsia="en-GB"/>
      </w:rPr>
    </w:pPr>
  </w:p>
  <w:p w14:paraId="008E14C3" w14:textId="12811E04" w:rsidR="001D5719" w:rsidRDefault="001D5719" w:rsidP="001D571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A2292DF" wp14:editId="78D9AD0B">
          <wp:extent cx="5258435" cy="109714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65" b="7157"/>
                  <a:stretch/>
                </pic:blipFill>
                <pic:spPr bwMode="auto">
                  <a:xfrm>
                    <a:off x="0" y="0"/>
                    <a:ext cx="5261304" cy="10977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EA8B70"/>
    <w:lvl w:ilvl="0">
      <w:numFmt w:val="bullet"/>
      <w:lvlText w:val="*"/>
      <w:lvlJc w:val="left"/>
    </w:lvl>
  </w:abstractNum>
  <w:abstractNum w:abstractNumId="1" w15:restartNumberingAfterBreak="0">
    <w:nsid w:val="05814600"/>
    <w:multiLevelType w:val="hybridMultilevel"/>
    <w:tmpl w:val="775464CE"/>
    <w:lvl w:ilvl="0" w:tplc="EC62146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F1ACB"/>
    <w:multiLevelType w:val="hybridMultilevel"/>
    <w:tmpl w:val="28548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64742"/>
    <w:multiLevelType w:val="hybridMultilevel"/>
    <w:tmpl w:val="FCCA5D10"/>
    <w:lvl w:ilvl="0" w:tplc="ABA8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61DA"/>
    <w:multiLevelType w:val="hybridMultilevel"/>
    <w:tmpl w:val="D4A08EF8"/>
    <w:lvl w:ilvl="0" w:tplc="ADEE1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92C"/>
    <w:multiLevelType w:val="multilevel"/>
    <w:tmpl w:val="06CC1E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EE86911"/>
    <w:multiLevelType w:val="hybridMultilevel"/>
    <w:tmpl w:val="5498E3B8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39DD"/>
    <w:multiLevelType w:val="multilevel"/>
    <w:tmpl w:val="487888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291555BB"/>
    <w:multiLevelType w:val="hybridMultilevel"/>
    <w:tmpl w:val="4C1C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B3D62"/>
    <w:multiLevelType w:val="hybridMultilevel"/>
    <w:tmpl w:val="3F60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33C2F"/>
    <w:multiLevelType w:val="hybridMultilevel"/>
    <w:tmpl w:val="0E181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80ED6"/>
    <w:multiLevelType w:val="hybridMultilevel"/>
    <w:tmpl w:val="CA36387C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721C53"/>
    <w:multiLevelType w:val="hybridMultilevel"/>
    <w:tmpl w:val="4F10B058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896600"/>
    <w:multiLevelType w:val="hybridMultilevel"/>
    <w:tmpl w:val="6728C8FC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95815"/>
    <w:multiLevelType w:val="multilevel"/>
    <w:tmpl w:val="D482FC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3A13AAF"/>
    <w:multiLevelType w:val="hybridMultilevel"/>
    <w:tmpl w:val="1C901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547726B4"/>
    <w:multiLevelType w:val="hybridMultilevel"/>
    <w:tmpl w:val="5914E514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A7978"/>
    <w:multiLevelType w:val="hybridMultilevel"/>
    <w:tmpl w:val="854C3EA8"/>
    <w:lvl w:ilvl="0" w:tplc="AD72915A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43FA4"/>
    <w:multiLevelType w:val="hybridMultilevel"/>
    <w:tmpl w:val="641E59E0"/>
    <w:lvl w:ilvl="0" w:tplc="4446BE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501BC"/>
    <w:multiLevelType w:val="hybridMultilevel"/>
    <w:tmpl w:val="5E16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52491"/>
    <w:multiLevelType w:val="hybridMultilevel"/>
    <w:tmpl w:val="2C287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DC73E9"/>
    <w:multiLevelType w:val="multilevel"/>
    <w:tmpl w:val="185CC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31D0002"/>
    <w:multiLevelType w:val="hybridMultilevel"/>
    <w:tmpl w:val="DBA84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3B0275"/>
    <w:multiLevelType w:val="hybridMultilevel"/>
    <w:tmpl w:val="0606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DF5024C"/>
    <w:multiLevelType w:val="hybridMultilevel"/>
    <w:tmpl w:val="88A2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31"/>
  </w:num>
  <w:num w:numId="4">
    <w:abstractNumId w:val="23"/>
  </w:num>
  <w:num w:numId="5">
    <w:abstractNumId w:val="4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8"/>
  </w:num>
  <w:num w:numId="9">
    <w:abstractNumId w:val="15"/>
  </w:num>
  <w:num w:numId="10">
    <w:abstractNumId w:val="22"/>
  </w:num>
  <w:num w:numId="11">
    <w:abstractNumId w:val="6"/>
  </w:num>
  <w:num w:numId="12">
    <w:abstractNumId w:val="24"/>
  </w:num>
  <w:num w:numId="13">
    <w:abstractNumId w:val="1"/>
  </w:num>
  <w:num w:numId="14">
    <w:abstractNumId w:val="21"/>
  </w:num>
  <w:num w:numId="15">
    <w:abstractNumId w:val="14"/>
  </w:num>
  <w:num w:numId="16">
    <w:abstractNumId w:val="25"/>
  </w:num>
  <w:num w:numId="17">
    <w:abstractNumId w:val="29"/>
  </w:num>
  <w:num w:numId="18">
    <w:abstractNumId w:val="20"/>
  </w:num>
  <w:num w:numId="19">
    <w:abstractNumId w:val="26"/>
  </w:num>
  <w:num w:numId="20">
    <w:abstractNumId w:val="27"/>
  </w:num>
  <w:num w:numId="21">
    <w:abstractNumId w:val="2"/>
  </w:num>
  <w:num w:numId="22">
    <w:abstractNumId w:val="12"/>
  </w:num>
  <w:num w:numId="23">
    <w:abstractNumId w:val="11"/>
  </w:num>
  <w:num w:numId="24">
    <w:abstractNumId w:val="32"/>
  </w:num>
  <w:num w:numId="25">
    <w:abstractNumId w:val="16"/>
  </w:num>
  <w:num w:numId="26">
    <w:abstractNumId w:val="7"/>
  </w:num>
  <w:num w:numId="27">
    <w:abstractNumId w:val="5"/>
  </w:num>
  <w:num w:numId="28">
    <w:abstractNumId w:val="28"/>
  </w:num>
  <w:num w:numId="29">
    <w:abstractNumId w:val="19"/>
  </w:num>
  <w:num w:numId="30">
    <w:abstractNumId w:val="17"/>
  </w:num>
  <w:num w:numId="31">
    <w:abstractNumId w:val="13"/>
  </w:num>
  <w:num w:numId="32">
    <w:abstractNumId w:val="8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E"/>
    <w:rsid w:val="00002262"/>
    <w:rsid w:val="00010DD0"/>
    <w:rsid w:val="00011F78"/>
    <w:rsid w:val="00022296"/>
    <w:rsid w:val="00022DB6"/>
    <w:rsid w:val="00027E5D"/>
    <w:rsid w:val="000340AB"/>
    <w:rsid w:val="000371F2"/>
    <w:rsid w:val="00040AF1"/>
    <w:rsid w:val="00040C17"/>
    <w:rsid w:val="00041864"/>
    <w:rsid w:val="00045D24"/>
    <w:rsid w:val="00054D88"/>
    <w:rsid w:val="000672C0"/>
    <w:rsid w:val="00073000"/>
    <w:rsid w:val="00074825"/>
    <w:rsid w:val="00074B50"/>
    <w:rsid w:val="000818A7"/>
    <w:rsid w:val="000833EF"/>
    <w:rsid w:val="00085ED5"/>
    <w:rsid w:val="000947CC"/>
    <w:rsid w:val="000962AF"/>
    <w:rsid w:val="000A7134"/>
    <w:rsid w:val="000B142D"/>
    <w:rsid w:val="000B1468"/>
    <w:rsid w:val="000B1E11"/>
    <w:rsid w:val="000B3662"/>
    <w:rsid w:val="000B5A66"/>
    <w:rsid w:val="000B60E1"/>
    <w:rsid w:val="000C3090"/>
    <w:rsid w:val="000C71B8"/>
    <w:rsid w:val="000D2CFE"/>
    <w:rsid w:val="000E4DE6"/>
    <w:rsid w:val="000E6B5C"/>
    <w:rsid w:val="000F218A"/>
    <w:rsid w:val="000F3810"/>
    <w:rsid w:val="000F4E59"/>
    <w:rsid w:val="00101396"/>
    <w:rsid w:val="00102702"/>
    <w:rsid w:val="00110072"/>
    <w:rsid w:val="001109CA"/>
    <w:rsid w:val="00116778"/>
    <w:rsid w:val="00127C97"/>
    <w:rsid w:val="00132ED4"/>
    <w:rsid w:val="00134D85"/>
    <w:rsid w:val="001366BB"/>
    <w:rsid w:val="001372F2"/>
    <w:rsid w:val="00150E12"/>
    <w:rsid w:val="001611FF"/>
    <w:rsid w:val="001640BD"/>
    <w:rsid w:val="001642DF"/>
    <w:rsid w:val="00165C77"/>
    <w:rsid w:val="00167B4B"/>
    <w:rsid w:val="00174B5F"/>
    <w:rsid w:val="00175498"/>
    <w:rsid w:val="00176EA4"/>
    <w:rsid w:val="00177F69"/>
    <w:rsid w:val="00180A06"/>
    <w:rsid w:val="0018219B"/>
    <w:rsid w:val="00182783"/>
    <w:rsid w:val="0018678E"/>
    <w:rsid w:val="00190B5B"/>
    <w:rsid w:val="00192743"/>
    <w:rsid w:val="00195F8E"/>
    <w:rsid w:val="001A54FA"/>
    <w:rsid w:val="001A7785"/>
    <w:rsid w:val="001B05C8"/>
    <w:rsid w:val="001B5265"/>
    <w:rsid w:val="001B6DF9"/>
    <w:rsid w:val="001B7288"/>
    <w:rsid w:val="001C406A"/>
    <w:rsid w:val="001D5719"/>
    <w:rsid w:val="001D7FB3"/>
    <w:rsid w:val="001E42E2"/>
    <w:rsid w:val="001F0988"/>
    <w:rsid w:val="001F4436"/>
    <w:rsid w:val="001F5889"/>
    <w:rsid w:val="001F6606"/>
    <w:rsid w:val="001F6952"/>
    <w:rsid w:val="002028FA"/>
    <w:rsid w:val="00203CC2"/>
    <w:rsid w:val="00211C37"/>
    <w:rsid w:val="00217581"/>
    <w:rsid w:val="00224A6F"/>
    <w:rsid w:val="00232278"/>
    <w:rsid w:val="00232931"/>
    <w:rsid w:val="002338A1"/>
    <w:rsid w:val="00234A15"/>
    <w:rsid w:val="00242952"/>
    <w:rsid w:val="0024687D"/>
    <w:rsid w:val="002549B9"/>
    <w:rsid w:val="00261173"/>
    <w:rsid w:val="00267EA7"/>
    <w:rsid w:val="0027611C"/>
    <w:rsid w:val="00276F14"/>
    <w:rsid w:val="002840D0"/>
    <w:rsid w:val="002868A4"/>
    <w:rsid w:val="0029062C"/>
    <w:rsid w:val="00292210"/>
    <w:rsid w:val="00295EFC"/>
    <w:rsid w:val="00295F72"/>
    <w:rsid w:val="00296DCA"/>
    <w:rsid w:val="002B4636"/>
    <w:rsid w:val="002B651E"/>
    <w:rsid w:val="002C0874"/>
    <w:rsid w:val="002C2127"/>
    <w:rsid w:val="002C60C1"/>
    <w:rsid w:val="002D2A7A"/>
    <w:rsid w:val="002E3B62"/>
    <w:rsid w:val="002E449F"/>
    <w:rsid w:val="00307073"/>
    <w:rsid w:val="00310708"/>
    <w:rsid w:val="0031078E"/>
    <w:rsid w:val="00310946"/>
    <w:rsid w:val="00312BD3"/>
    <w:rsid w:val="00313378"/>
    <w:rsid w:val="00324840"/>
    <w:rsid w:val="00347082"/>
    <w:rsid w:val="00347A3B"/>
    <w:rsid w:val="00356B35"/>
    <w:rsid w:val="00360205"/>
    <w:rsid w:val="00364312"/>
    <w:rsid w:val="00364C74"/>
    <w:rsid w:val="00366C13"/>
    <w:rsid w:val="00367945"/>
    <w:rsid w:val="00367E69"/>
    <w:rsid w:val="00367EEB"/>
    <w:rsid w:val="00380CD4"/>
    <w:rsid w:val="00382855"/>
    <w:rsid w:val="003870DD"/>
    <w:rsid w:val="00387259"/>
    <w:rsid w:val="003B6979"/>
    <w:rsid w:val="003C2A2A"/>
    <w:rsid w:val="003C3E8D"/>
    <w:rsid w:val="003D74A2"/>
    <w:rsid w:val="003D7A13"/>
    <w:rsid w:val="003E2B68"/>
    <w:rsid w:val="003F0DD7"/>
    <w:rsid w:val="004032EF"/>
    <w:rsid w:val="00422727"/>
    <w:rsid w:val="0042417B"/>
    <w:rsid w:val="00433A5C"/>
    <w:rsid w:val="00452963"/>
    <w:rsid w:val="00460505"/>
    <w:rsid w:val="00463122"/>
    <w:rsid w:val="004671AA"/>
    <w:rsid w:val="0047261C"/>
    <w:rsid w:val="00482F09"/>
    <w:rsid w:val="004955D9"/>
    <w:rsid w:val="0049692B"/>
    <w:rsid w:val="00497ECC"/>
    <w:rsid w:val="004A3587"/>
    <w:rsid w:val="004A7A66"/>
    <w:rsid w:val="004B26FA"/>
    <w:rsid w:val="004B3EC2"/>
    <w:rsid w:val="004B75DC"/>
    <w:rsid w:val="004C0F9F"/>
    <w:rsid w:val="004C23C1"/>
    <w:rsid w:val="004D5E0A"/>
    <w:rsid w:val="004E41D5"/>
    <w:rsid w:val="004E633C"/>
    <w:rsid w:val="004F3C89"/>
    <w:rsid w:val="004F4143"/>
    <w:rsid w:val="00511CA5"/>
    <w:rsid w:val="00514C00"/>
    <w:rsid w:val="005150CE"/>
    <w:rsid w:val="00515F43"/>
    <w:rsid w:val="00522E1F"/>
    <w:rsid w:val="00526D65"/>
    <w:rsid w:val="005273F3"/>
    <w:rsid w:val="00530814"/>
    <w:rsid w:val="005317EC"/>
    <w:rsid w:val="0054273F"/>
    <w:rsid w:val="005429BC"/>
    <w:rsid w:val="00543387"/>
    <w:rsid w:val="00545301"/>
    <w:rsid w:val="005517D5"/>
    <w:rsid w:val="00560B36"/>
    <w:rsid w:val="00565264"/>
    <w:rsid w:val="00565333"/>
    <w:rsid w:val="00571632"/>
    <w:rsid w:val="00577913"/>
    <w:rsid w:val="00586B6E"/>
    <w:rsid w:val="00590248"/>
    <w:rsid w:val="005A0646"/>
    <w:rsid w:val="005A4271"/>
    <w:rsid w:val="005A4515"/>
    <w:rsid w:val="005B5A07"/>
    <w:rsid w:val="005C39C2"/>
    <w:rsid w:val="005D3A84"/>
    <w:rsid w:val="005E4136"/>
    <w:rsid w:val="005F3480"/>
    <w:rsid w:val="005F66D8"/>
    <w:rsid w:val="00603D4B"/>
    <w:rsid w:val="00614327"/>
    <w:rsid w:val="00615A9F"/>
    <w:rsid w:val="00616035"/>
    <w:rsid w:val="00620288"/>
    <w:rsid w:val="00621CBB"/>
    <w:rsid w:val="00634682"/>
    <w:rsid w:val="006363E9"/>
    <w:rsid w:val="00637C10"/>
    <w:rsid w:val="006430DE"/>
    <w:rsid w:val="00645456"/>
    <w:rsid w:val="00646E0C"/>
    <w:rsid w:val="006629AA"/>
    <w:rsid w:val="00665156"/>
    <w:rsid w:val="0066623B"/>
    <w:rsid w:val="006854CE"/>
    <w:rsid w:val="006858D6"/>
    <w:rsid w:val="00686A36"/>
    <w:rsid w:val="00687908"/>
    <w:rsid w:val="00687B70"/>
    <w:rsid w:val="006949B3"/>
    <w:rsid w:val="006A0189"/>
    <w:rsid w:val="006A1127"/>
    <w:rsid w:val="006A2F72"/>
    <w:rsid w:val="006A6208"/>
    <w:rsid w:val="006A6F51"/>
    <w:rsid w:val="006B1E73"/>
    <w:rsid w:val="006B261C"/>
    <w:rsid w:val="006C0460"/>
    <w:rsid w:val="006C1FD9"/>
    <w:rsid w:val="006C4F6F"/>
    <w:rsid w:val="006C7C69"/>
    <w:rsid w:val="006D2CE4"/>
    <w:rsid w:val="006D564F"/>
    <w:rsid w:val="006E074F"/>
    <w:rsid w:val="006E0D86"/>
    <w:rsid w:val="006E3F0C"/>
    <w:rsid w:val="006F007A"/>
    <w:rsid w:val="006F7CB7"/>
    <w:rsid w:val="007058B6"/>
    <w:rsid w:val="00705CAB"/>
    <w:rsid w:val="007104E4"/>
    <w:rsid w:val="00714A29"/>
    <w:rsid w:val="00717EF9"/>
    <w:rsid w:val="007442BB"/>
    <w:rsid w:val="00744CC8"/>
    <w:rsid w:val="00746846"/>
    <w:rsid w:val="00750401"/>
    <w:rsid w:val="007510C3"/>
    <w:rsid w:val="007518A9"/>
    <w:rsid w:val="00751DB2"/>
    <w:rsid w:val="0075390E"/>
    <w:rsid w:val="00760E8F"/>
    <w:rsid w:val="0076458E"/>
    <w:rsid w:val="00772D62"/>
    <w:rsid w:val="00772F3B"/>
    <w:rsid w:val="0077302E"/>
    <w:rsid w:val="00775D0D"/>
    <w:rsid w:val="00777A98"/>
    <w:rsid w:val="007921F2"/>
    <w:rsid w:val="007940AE"/>
    <w:rsid w:val="007A10F9"/>
    <w:rsid w:val="007A250A"/>
    <w:rsid w:val="007A4C02"/>
    <w:rsid w:val="007B190E"/>
    <w:rsid w:val="007B2D3C"/>
    <w:rsid w:val="007B5A46"/>
    <w:rsid w:val="007C6E6E"/>
    <w:rsid w:val="007D02F8"/>
    <w:rsid w:val="007D59A5"/>
    <w:rsid w:val="007E14D3"/>
    <w:rsid w:val="007E1546"/>
    <w:rsid w:val="007E1942"/>
    <w:rsid w:val="007E5F04"/>
    <w:rsid w:val="007F073B"/>
    <w:rsid w:val="007F3C25"/>
    <w:rsid w:val="007F4412"/>
    <w:rsid w:val="0080574E"/>
    <w:rsid w:val="00805C72"/>
    <w:rsid w:val="008105B8"/>
    <w:rsid w:val="00814833"/>
    <w:rsid w:val="00831225"/>
    <w:rsid w:val="00843658"/>
    <w:rsid w:val="0084380C"/>
    <w:rsid w:val="00852579"/>
    <w:rsid w:val="00853910"/>
    <w:rsid w:val="008736BE"/>
    <w:rsid w:val="00876237"/>
    <w:rsid w:val="0088151C"/>
    <w:rsid w:val="008817AB"/>
    <w:rsid w:val="008956EA"/>
    <w:rsid w:val="008B1C49"/>
    <w:rsid w:val="008B3030"/>
    <w:rsid w:val="008B67CC"/>
    <w:rsid w:val="008C1564"/>
    <w:rsid w:val="008D0BE3"/>
    <w:rsid w:val="008D1228"/>
    <w:rsid w:val="008E1B76"/>
    <w:rsid w:val="008E3BDA"/>
    <w:rsid w:val="008F36E4"/>
    <w:rsid w:val="008F452F"/>
    <w:rsid w:val="008F4692"/>
    <w:rsid w:val="008F59CD"/>
    <w:rsid w:val="008F7915"/>
    <w:rsid w:val="0091317C"/>
    <w:rsid w:val="00921385"/>
    <w:rsid w:val="00923555"/>
    <w:rsid w:val="00925402"/>
    <w:rsid w:val="00932946"/>
    <w:rsid w:val="00934223"/>
    <w:rsid w:val="009426CB"/>
    <w:rsid w:val="009432A9"/>
    <w:rsid w:val="00945AA3"/>
    <w:rsid w:val="0095139D"/>
    <w:rsid w:val="00955DDB"/>
    <w:rsid w:val="0096069D"/>
    <w:rsid w:val="00961079"/>
    <w:rsid w:val="00961F9E"/>
    <w:rsid w:val="00962293"/>
    <w:rsid w:val="00962CB3"/>
    <w:rsid w:val="00963073"/>
    <w:rsid w:val="009658F1"/>
    <w:rsid w:val="009675BB"/>
    <w:rsid w:val="00972F68"/>
    <w:rsid w:val="0097315A"/>
    <w:rsid w:val="00985772"/>
    <w:rsid w:val="009B024A"/>
    <w:rsid w:val="009B3EFE"/>
    <w:rsid w:val="009B493A"/>
    <w:rsid w:val="009C1C5A"/>
    <w:rsid w:val="009D2690"/>
    <w:rsid w:val="009D646A"/>
    <w:rsid w:val="009D6B30"/>
    <w:rsid w:val="009E73AD"/>
    <w:rsid w:val="009F5733"/>
    <w:rsid w:val="009F7344"/>
    <w:rsid w:val="009F7653"/>
    <w:rsid w:val="00A00569"/>
    <w:rsid w:val="00A05334"/>
    <w:rsid w:val="00A107D5"/>
    <w:rsid w:val="00A1325B"/>
    <w:rsid w:val="00A15953"/>
    <w:rsid w:val="00A16047"/>
    <w:rsid w:val="00A23DC4"/>
    <w:rsid w:val="00A2712A"/>
    <w:rsid w:val="00A3258D"/>
    <w:rsid w:val="00A33548"/>
    <w:rsid w:val="00A366A9"/>
    <w:rsid w:val="00A42F97"/>
    <w:rsid w:val="00A46A19"/>
    <w:rsid w:val="00A509A4"/>
    <w:rsid w:val="00A64099"/>
    <w:rsid w:val="00A644FC"/>
    <w:rsid w:val="00A73A7B"/>
    <w:rsid w:val="00A74524"/>
    <w:rsid w:val="00A77D0E"/>
    <w:rsid w:val="00A77FC3"/>
    <w:rsid w:val="00A96425"/>
    <w:rsid w:val="00AC2935"/>
    <w:rsid w:val="00AC2A37"/>
    <w:rsid w:val="00AC3E92"/>
    <w:rsid w:val="00AD0969"/>
    <w:rsid w:val="00AD0E50"/>
    <w:rsid w:val="00AD1086"/>
    <w:rsid w:val="00AD632D"/>
    <w:rsid w:val="00AD6497"/>
    <w:rsid w:val="00AD6D96"/>
    <w:rsid w:val="00AD7891"/>
    <w:rsid w:val="00AF0554"/>
    <w:rsid w:val="00AF2277"/>
    <w:rsid w:val="00AF70DF"/>
    <w:rsid w:val="00AF7481"/>
    <w:rsid w:val="00B006DF"/>
    <w:rsid w:val="00B009DC"/>
    <w:rsid w:val="00B05ECD"/>
    <w:rsid w:val="00B12321"/>
    <w:rsid w:val="00B124EC"/>
    <w:rsid w:val="00B15035"/>
    <w:rsid w:val="00B16762"/>
    <w:rsid w:val="00B16A24"/>
    <w:rsid w:val="00B16A8C"/>
    <w:rsid w:val="00B22638"/>
    <w:rsid w:val="00B22D46"/>
    <w:rsid w:val="00B26FC3"/>
    <w:rsid w:val="00B275C1"/>
    <w:rsid w:val="00B37FCA"/>
    <w:rsid w:val="00B41B10"/>
    <w:rsid w:val="00B42F28"/>
    <w:rsid w:val="00B44B77"/>
    <w:rsid w:val="00B54B45"/>
    <w:rsid w:val="00B5625B"/>
    <w:rsid w:val="00B62795"/>
    <w:rsid w:val="00B647B5"/>
    <w:rsid w:val="00B6522B"/>
    <w:rsid w:val="00B65844"/>
    <w:rsid w:val="00B658A9"/>
    <w:rsid w:val="00B664F6"/>
    <w:rsid w:val="00B715AD"/>
    <w:rsid w:val="00B7397B"/>
    <w:rsid w:val="00B7579C"/>
    <w:rsid w:val="00B75DF2"/>
    <w:rsid w:val="00B875B4"/>
    <w:rsid w:val="00B91158"/>
    <w:rsid w:val="00BA441A"/>
    <w:rsid w:val="00BC016A"/>
    <w:rsid w:val="00BC0D7C"/>
    <w:rsid w:val="00BC4B6D"/>
    <w:rsid w:val="00BC547B"/>
    <w:rsid w:val="00BD36CE"/>
    <w:rsid w:val="00BD4B6C"/>
    <w:rsid w:val="00BF4C8E"/>
    <w:rsid w:val="00C0235F"/>
    <w:rsid w:val="00C071E3"/>
    <w:rsid w:val="00C20249"/>
    <w:rsid w:val="00C255C1"/>
    <w:rsid w:val="00C25A5C"/>
    <w:rsid w:val="00C261B5"/>
    <w:rsid w:val="00C32DCB"/>
    <w:rsid w:val="00C3432C"/>
    <w:rsid w:val="00C40B60"/>
    <w:rsid w:val="00C422A8"/>
    <w:rsid w:val="00C479EF"/>
    <w:rsid w:val="00C70ACB"/>
    <w:rsid w:val="00C773C6"/>
    <w:rsid w:val="00C82242"/>
    <w:rsid w:val="00CA32A9"/>
    <w:rsid w:val="00CA4FEC"/>
    <w:rsid w:val="00CA66B3"/>
    <w:rsid w:val="00CB58EC"/>
    <w:rsid w:val="00CB6923"/>
    <w:rsid w:val="00CC42A0"/>
    <w:rsid w:val="00CC59A7"/>
    <w:rsid w:val="00CD1927"/>
    <w:rsid w:val="00CD1B07"/>
    <w:rsid w:val="00CD6B68"/>
    <w:rsid w:val="00CE084B"/>
    <w:rsid w:val="00CE0C07"/>
    <w:rsid w:val="00CE12D9"/>
    <w:rsid w:val="00CE43EE"/>
    <w:rsid w:val="00CE6DF2"/>
    <w:rsid w:val="00CE7181"/>
    <w:rsid w:val="00CF1AAD"/>
    <w:rsid w:val="00D02D57"/>
    <w:rsid w:val="00D11880"/>
    <w:rsid w:val="00D1350C"/>
    <w:rsid w:val="00D1681F"/>
    <w:rsid w:val="00D20266"/>
    <w:rsid w:val="00D33842"/>
    <w:rsid w:val="00D40508"/>
    <w:rsid w:val="00D42C23"/>
    <w:rsid w:val="00D44A6A"/>
    <w:rsid w:val="00D47915"/>
    <w:rsid w:val="00D731C3"/>
    <w:rsid w:val="00D81773"/>
    <w:rsid w:val="00D8459B"/>
    <w:rsid w:val="00D96036"/>
    <w:rsid w:val="00DA4A74"/>
    <w:rsid w:val="00DD2232"/>
    <w:rsid w:val="00DD3742"/>
    <w:rsid w:val="00DF0C07"/>
    <w:rsid w:val="00DF5E56"/>
    <w:rsid w:val="00DF6889"/>
    <w:rsid w:val="00E00524"/>
    <w:rsid w:val="00E0081E"/>
    <w:rsid w:val="00E0579E"/>
    <w:rsid w:val="00E06C74"/>
    <w:rsid w:val="00E10418"/>
    <w:rsid w:val="00E136EF"/>
    <w:rsid w:val="00E15450"/>
    <w:rsid w:val="00E2419F"/>
    <w:rsid w:val="00E25BF3"/>
    <w:rsid w:val="00E35568"/>
    <w:rsid w:val="00E366D6"/>
    <w:rsid w:val="00E3671A"/>
    <w:rsid w:val="00E36B80"/>
    <w:rsid w:val="00E439FF"/>
    <w:rsid w:val="00E5519E"/>
    <w:rsid w:val="00E56DF7"/>
    <w:rsid w:val="00E57F66"/>
    <w:rsid w:val="00E62977"/>
    <w:rsid w:val="00E63D8B"/>
    <w:rsid w:val="00E675A1"/>
    <w:rsid w:val="00E77230"/>
    <w:rsid w:val="00E81B5C"/>
    <w:rsid w:val="00E81F4B"/>
    <w:rsid w:val="00E945A2"/>
    <w:rsid w:val="00E96714"/>
    <w:rsid w:val="00E96939"/>
    <w:rsid w:val="00EA11BE"/>
    <w:rsid w:val="00EA627D"/>
    <w:rsid w:val="00EC5E19"/>
    <w:rsid w:val="00EE6CF4"/>
    <w:rsid w:val="00EF0F7B"/>
    <w:rsid w:val="00EF1665"/>
    <w:rsid w:val="00EF676E"/>
    <w:rsid w:val="00F02C3A"/>
    <w:rsid w:val="00F06C27"/>
    <w:rsid w:val="00F10394"/>
    <w:rsid w:val="00F127F0"/>
    <w:rsid w:val="00F203F7"/>
    <w:rsid w:val="00F24235"/>
    <w:rsid w:val="00F304C8"/>
    <w:rsid w:val="00F30554"/>
    <w:rsid w:val="00F348D2"/>
    <w:rsid w:val="00F34E47"/>
    <w:rsid w:val="00F3642C"/>
    <w:rsid w:val="00F4099D"/>
    <w:rsid w:val="00F41A88"/>
    <w:rsid w:val="00F42959"/>
    <w:rsid w:val="00F44B6A"/>
    <w:rsid w:val="00F463C4"/>
    <w:rsid w:val="00F521C7"/>
    <w:rsid w:val="00F54060"/>
    <w:rsid w:val="00F64863"/>
    <w:rsid w:val="00F67B70"/>
    <w:rsid w:val="00F731DF"/>
    <w:rsid w:val="00F81C4B"/>
    <w:rsid w:val="00F94E60"/>
    <w:rsid w:val="00F960C1"/>
    <w:rsid w:val="00FA0331"/>
    <w:rsid w:val="00FA61FA"/>
    <w:rsid w:val="00FB15B1"/>
    <w:rsid w:val="00FB4772"/>
    <w:rsid w:val="00FB653C"/>
    <w:rsid w:val="00FC5ED8"/>
    <w:rsid w:val="00FC7967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1F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link w:val="Heading1Char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F127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Cs w:val="24"/>
      <w:lang w:eastAsia="en-GB"/>
    </w:rPr>
  </w:style>
  <w:style w:type="character" w:styleId="Hyperlink">
    <w:name w:val="Hyperlink"/>
    <w:rsid w:val="00687B7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CommentReference">
    <w:name w:val="annotation reference"/>
    <w:uiPriority w:val="99"/>
    <w:semiHidden/>
    <w:rsid w:val="00261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1173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1173"/>
    <w:rPr>
      <w:b/>
      <w:bCs/>
    </w:rPr>
  </w:style>
  <w:style w:type="paragraph" w:styleId="BalloonText">
    <w:name w:val="Balloon Text"/>
    <w:basedOn w:val="Normal"/>
    <w:semiHidden/>
    <w:rsid w:val="00261173"/>
    <w:rPr>
      <w:rFonts w:ascii="MS Shell Dlg" w:hAnsi="MS Shell Dlg" w:cs="MS Shell Dlg"/>
      <w:sz w:val="16"/>
      <w:szCs w:val="16"/>
    </w:rPr>
  </w:style>
  <w:style w:type="paragraph" w:styleId="FootnoteText">
    <w:name w:val="footnote text"/>
    <w:basedOn w:val="Normal"/>
    <w:semiHidden/>
    <w:rsid w:val="004671AA"/>
    <w:rPr>
      <w:sz w:val="20"/>
    </w:rPr>
  </w:style>
  <w:style w:type="character" w:styleId="FootnoteReference">
    <w:name w:val="footnote reference"/>
    <w:semiHidden/>
    <w:rsid w:val="004671AA"/>
    <w:rPr>
      <w:vertAlign w:val="superscript"/>
    </w:rPr>
  </w:style>
  <w:style w:type="paragraph" w:styleId="DocumentMap">
    <w:name w:val="Document Map"/>
    <w:basedOn w:val="Normal"/>
    <w:semiHidden/>
    <w:rsid w:val="001611FF"/>
    <w:pPr>
      <w:shd w:val="clear" w:color="auto" w:fill="000080"/>
    </w:pPr>
    <w:rPr>
      <w:rFonts w:ascii="MS Shell Dlg" w:hAnsi="MS Shell Dlg" w:cs="MS Shell Dlg"/>
      <w:sz w:val="20"/>
    </w:rPr>
  </w:style>
  <w:style w:type="character" w:styleId="FollowedHyperlink">
    <w:name w:val="FollowedHyperlink"/>
    <w:rsid w:val="002028FA"/>
    <w:rPr>
      <w:color w:val="800080"/>
      <w:u w:val="single"/>
    </w:rPr>
  </w:style>
  <w:style w:type="table" w:styleId="TableGrid">
    <w:name w:val="Table Grid"/>
    <w:basedOn w:val="TableNormal"/>
    <w:rsid w:val="00DA4A7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Bullets">
    <w:name w:val="DeptBullets"/>
    <w:basedOn w:val="Normal"/>
    <w:link w:val="DeptBulletsChar"/>
    <w:rsid w:val="00B65844"/>
    <w:pPr>
      <w:numPr>
        <w:numId w:val="14"/>
      </w:numPr>
      <w:spacing w:after="240"/>
    </w:pPr>
  </w:style>
  <w:style w:type="character" w:customStyle="1" w:styleId="DeptBulletsChar">
    <w:name w:val="DeptBullets Char"/>
    <w:link w:val="DeptBullets"/>
    <w:rsid w:val="00B65844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B142D"/>
    <w:pPr>
      <w:ind w:left="720"/>
    </w:pPr>
  </w:style>
  <w:style w:type="paragraph" w:styleId="Revision">
    <w:name w:val="Revision"/>
    <w:hidden/>
    <w:uiPriority w:val="99"/>
    <w:semiHidden/>
    <w:rsid w:val="00FF4289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5C39C2"/>
    <w:rPr>
      <w:rFonts w:ascii="Arial" w:hAnsi="Arial"/>
      <w:sz w:val="24"/>
      <w:lang w:eastAsia="en-US"/>
    </w:rPr>
  </w:style>
  <w:style w:type="character" w:customStyle="1" w:styleId="CommentTextChar">
    <w:name w:val="Comment Text Char"/>
    <w:link w:val="CommentText"/>
    <w:uiPriority w:val="99"/>
    <w:rsid w:val="004A3587"/>
    <w:rPr>
      <w:rFonts w:ascii="Arial" w:hAnsi="Arial"/>
      <w:lang w:eastAsia="en-US"/>
    </w:rPr>
  </w:style>
  <w:style w:type="character" w:customStyle="1" w:styleId="Heading1Char">
    <w:name w:val="Heading 1 Char"/>
    <w:aliases w:val="Numbered - 1 Char"/>
    <w:link w:val="Heading1"/>
    <w:rsid w:val="00FA61FA"/>
    <w:rPr>
      <w:rFonts w:ascii="Arial" w:hAnsi="Arial"/>
      <w:b/>
      <w:kern w:val="28"/>
      <w:sz w:val="24"/>
      <w:lang w:eastAsia="en-US"/>
    </w:rPr>
  </w:style>
  <w:style w:type="character" w:customStyle="1" w:styleId="Heading2Char">
    <w:name w:val="Heading 2 Char"/>
    <w:aliases w:val="Numbered - 2 Char"/>
    <w:link w:val="Heading2"/>
    <w:rsid w:val="006E0D86"/>
    <w:rPr>
      <w:rFonts w:ascii="Arial" w:hAnsi="Arial"/>
      <w:b/>
      <w:kern w:val="2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concer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35DD-AA78-49E7-A58E-42DBE59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3721</CharactersWithSpaces>
  <SharedDoc>false</SharedDoc>
  <HLinks>
    <vt:vector size="6" baseType="variant">
      <vt:variant>
        <vt:i4>4915267</vt:i4>
      </vt:variant>
      <vt:variant>
        <vt:i4>0</vt:i4>
      </vt:variant>
      <vt:variant>
        <vt:i4>0</vt:i4>
      </vt:variant>
      <vt:variant>
        <vt:i4>5</vt:i4>
      </vt:variant>
      <vt:variant>
        <vt:lpwstr>https://www.gov.uk/data-protection-how-we-collect-and-share-research-data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2021-04-25T20:06:00Z</dcterms:created>
  <dcterms:modified xsi:type="dcterms:W3CDTF">2021-04-25T20:06:00Z</dcterms:modified>
</cp:coreProperties>
</file>